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D102" w14:textId="77777777" w:rsidR="00DB5689" w:rsidRPr="006A224A" w:rsidRDefault="00DB5689" w:rsidP="00DB5689">
      <w:pPr>
        <w:jc w:val="center"/>
        <w:rPr>
          <w:rFonts w:ascii="Cooper Std Black" w:hAnsi="Cooper Std Black"/>
          <w:sz w:val="44"/>
          <w:szCs w:val="44"/>
        </w:rPr>
      </w:pPr>
      <w:r w:rsidRPr="006A224A">
        <w:rPr>
          <w:rFonts w:ascii="Cooper Std Black" w:hAnsi="Cooper Std Black"/>
          <w:sz w:val="44"/>
          <w:szCs w:val="44"/>
        </w:rPr>
        <w:t>ROBODAN</w:t>
      </w:r>
    </w:p>
    <w:p w14:paraId="63081C8E" w14:textId="77777777" w:rsidR="00DB5689" w:rsidRDefault="00DB5689" w:rsidP="00DB5689">
      <w:pPr>
        <w:jc w:val="center"/>
        <w:rPr>
          <w:rFonts w:ascii="Verdana" w:hAnsi="Verdana"/>
          <w:sz w:val="32"/>
          <w:szCs w:val="32"/>
        </w:rPr>
      </w:pPr>
    </w:p>
    <w:p w14:paraId="493C63D4" w14:textId="77777777" w:rsidR="00DB5689" w:rsidRDefault="00DB5689" w:rsidP="00DB568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Program </w:t>
      </w:r>
    </w:p>
    <w:p w14:paraId="2CCE999A" w14:textId="77777777" w:rsidR="00DB5689" w:rsidRDefault="00DB5689" w:rsidP="00DB5689">
      <w:pPr>
        <w:jc w:val="center"/>
        <w:rPr>
          <w:rFonts w:ascii="Verdana" w:hAnsi="Verdana"/>
          <w:sz w:val="32"/>
          <w:szCs w:val="32"/>
        </w:rPr>
      </w:pPr>
    </w:p>
    <w:p w14:paraId="0CE77DC5" w14:textId="77777777" w:rsidR="00DB5689" w:rsidRPr="007F348A" w:rsidRDefault="00DB5689" w:rsidP="00DB5689">
      <w:pPr>
        <w:rPr>
          <w:rFonts w:ascii="Verdana" w:hAnsi="Verdana"/>
          <w:sz w:val="24"/>
          <w:szCs w:val="24"/>
        </w:rPr>
      </w:pPr>
      <w:r w:rsidRPr="00F81594">
        <w:rPr>
          <w:rFonts w:ascii="Verdana" w:hAnsi="Verdana"/>
          <w:b/>
          <w:sz w:val="24"/>
          <w:szCs w:val="24"/>
        </w:rPr>
        <w:t>9:30 – 10:00</w:t>
      </w:r>
      <w:r w:rsidRPr="007F348A">
        <w:rPr>
          <w:rFonts w:ascii="Verdana" w:hAnsi="Verdana"/>
          <w:sz w:val="24"/>
          <w:szCs w:val="24"/>
        </w:rPr>
        <w:t xml:space="preserve">     Okupljanje i registracija sudionika, izjava za medije</w:t>
      </w:r>
    </w:p>
    <w:p w14:paraId="27D0935C" w14:textId="77777777" w:rsidR="00DB5689" w:rsidRDefault="00DB5689" w:rsidP="00DB5689">
      <w:pPr>
        <w:rPr>
          <w:rFonts w:ascii="Verdana" w:hAnsi="Verdana"/>
          <w:sz w:val="24"/>
          <w:szCs w:val="24"/>
        </w:rPr>
      </w:pPr>
      <w:r w:rsidRPr="00F81594">
        <w:rPr>
          <w:rFonts w:ascii="Verdana" w:hAnsi="Verdana"/>
          <w:b/>
          <w:sz w:val="24"/>
          <w:szCs w:val="24"/>
        </w:rPr>
        <w:t>10:00 – 11:15</w:t>
      </w:r>
      <w:r w:rsidRPr="007F348A">
        <w:rPr>
          <w:rFonts w:ascii="Verdana" w:hAnsi="Verdana"/>
          <w:sz w:val="24"/>
          <w:szCs w:val="24"/>
        </w:rPr>
        <w:t xml:space="preserve">   Otvaranje događanja</w:t>
      </w:r>
      <w:r>
        <w:rPr>
          <w:rFonts w:ascii="Verdana" w:hAnsi="Verdana"/>
          <w:sz w:val="24"/>
          <w:szCs w:val="24"/>
        </w:rPr>
        <w:t xml:space="preserve"> i uvodni govor ravnatelja, predstavnika Županije i </w:t>
      </w:r>
    </w:p>
    <w:p w14:paraId="07B1EB05" w14:textId="77777777" w:rsidR="00DB5689" w:rsidRDefault="00DB5689" w:rsidP="00DB56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Grada, ravnatelja ELPROS-a, nositelja RCK, te razgledavanje </w:t>
      </w:r>
      <w:r w:rsidRPr="007F348A">
        <w:rPr>
          <w:rFonts w:ascii="Verdana" w:hAnsi="Verdana"/>
          <w:sz w:val="24"/>
          <w:szCs w:val="24"/>
        </w:rPr>
        <w:t xml:space="preserve"> </w:t>
      </w:r>
      <w:r w:rsidRPr="00DB5689">
        <w:rPr>
          <w:rFonts w:ascii="Verdana" w:hAnsi="Verdana"/>
          <w:b/>
          <w:sz w:val="24"/>
          <w:szCs w:val="24"/>
        </w:rPr>
        <w:t>(</w:t>
      </w:r>
      <w:r w:rsidRPr="007F348A">
        <w:rPr>
          <w:rFonts w:ascii="Verdana" w:hAnsi="Verdana"/>
          <w:sz w:val="24"/>
          <w:szCs w:val="24"/>
        </w:rPr>
        <w:t xml:space="preserve">projektni </w:t>
      </w:r>
    </w:p>
    <w:p w14:paraId="4F91D3F1" w14:textId="77777777" w:rsidR="00DB5689" w:rsidRDefault="00DB5689" w:rsidP="00DB5689">
      <w:pP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 xml:space="preserve">                         </w:t>
      </w:r>
      <w:r w:rsidRPr="007F348A">
        <w:rPr>
          <w:rFonts w:ascii="Verdana" w:hAnsi="Verdana"/>
          <w:sz w:val="24"/>
          <w:szCs w:val="24"/>
        </w:rPr>
        <w:t xml:space="preserve">partneri, mediji i učenici  </w:t>
      </w:r>
      <w:r w:rsidRPr="00DB5689">
        <w:rPr>
          <w:rFonts w:ascii="Verdana" w:hAnsi="Verdana"/>
          <w:b/>
          <w:sz w:val="24"/>
          <w:szCs w:val="24"/>
        </w:rPr>
        <w:t>O</w:t>
      </w:r>
      <w:r w:rsidRPr="007F348A"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Š Ivane Brlić-Mažuranić Rokovci-</w:t>
      </w:r>
    </w:p>
    <w:p w14:paraId="287C9613" w14:textId="77777777" w:rsidR="00DB5689" w:rsidRPr="007F348A" w:rsidRDefault="00DB5689" w:rsidP="00DB5689">
      <w:pPr>
        <w:ind w:left="1416" w:firstLine="708"/>
        <w:rPr>
          <w:rFonts w:ascii="Verdana" w:hAnsi="Verdana"/>
          <w:b/>
          <w:sz w:val="24"/>
          <w:szCs w:val="24"/>
        </w:rPr>
      </w:pPr>
      <w:r w:rsidRPr="007F348A"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Andrijaševci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 xml:space="preserve"> (</w:t>
      </w:r>
      <w:r w:rsidRPr="00DB5689"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  <w:t>30 učenika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))</w:t>
      </w:r>
    </w:p>
    <w:p w14:paraId="4E96225B" w14:textId="77777777" w:rsidR="00DB5689" w:rsidRDefault="00DB5689" w:rsidP="00DB5689">
      <w:pPr>
        <w:rPr>
          <w:rFonts w:ascii="Verdana" w:hAnsi="Verdana"/>
          <w:sz w:val="24"/>
          <w:szCs w:val="24"/>
        </w:rPr>
      </w:pPr>
      <w:r w:rsidRPr="00F81594">
        <w:rPr>
          <w:rFonts w:ascii="Verdana" w:hAnsi="Verdana"/>
          <w:b/>
          <w:sz w:val="24"/>
          <w:szCs w:val="24"/>
        </w:rPr>
        <w:t>11:15 – 11:30</w:t>
      </w:r>
      <w:r w:rsidRPr="007F348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Pr="007F348A">
        <w:rPr>
          <w:rFonts w:ascii="Verdana" w:hAnsi="Verdana"/>
          <w:sz w:val="24"/>
          <w:szCs w:val="24"/>
        </w:rPr>
        <w:t>stanka za obveznu dezinfekciju prostora</w:t>
      </w:r>
    </w:p>
    <w:p w14:paraId="70B0D386" w14:textId="77777777" w:rsidR="00DB5689" w:rsidRDefault="00DB5689" w:rsidP="00DB5689">
      <w:pPr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</w:pPr>
      <w:r w:rsidRPr="00F81594">
        <w:rPr>
          <w:rFonts w:ascii="Verdana" w:hAnsi="Verdana"/>
          <w:b/>
          <w:sz w:val="24"/>
          <w:szCs w:val="24"/>
        </w:rPr>
        <w:t>11:30 – 12:30</w:t>
      </w:r>
      <w:r>
        <w:rPr>
          <w:rFonts w:ascii="Verdana" w:hAnsi="Verdana"/>
          <w:sz w:val="24"/>
          <w:szCs w:val="24"/>
        </w:rPr>
        <w:t xml:space="preserve">  </w:t>
      </w:r>
      <w:r w:rsidRPr="00DB5689">
        <w:rPr>
          <w:rFonts w:ascii="Verdana" w:hAnsi="Verdana"/>
          <w:b/>
          <w:sz w:val="24"/>
          <w:szCs w:val="24"/>
        </w:rPr>
        <w:t>OŠ „Matija Gubec“, Jarmina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(</w:t>
      </w:r>
      <w:r w:rsidRPr="00DB5689"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  <w:t>30 učenika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)</w:t>
      </w:r>
    </w:p>
    <w:p w14:paraId="4AAFAD0C" w14:textId="77777777" w:rsidR="00DB5689" w:rsidRDefault="00DB5689" w:rsidP="00DB5689">
      <w:pPr>
        <w:rPr>
          <w:rFonts w:ascii="Verdana" w:hAnsi="Verdana"/>
          <w:sz w:val="24"/>
          <w:szCs w:val="24"/>
        </w:rPr>
      </w:pPr>
      <w:r w:rsidRPr="00F81594"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12:30 – 12:45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Pr="007F348A">
        <w:rPr>
          <w:rFonts w:ascii="Verdana" w:hAnsi="Verdana"/>
          <w:sz w:val="24"/>
          <w:szCs w:val="24"/>
        </w:rPr>
        <w:t>stanka za obveznu dezinfekciju prostora</w:t>
      </w:r>
    </w:p>
    <w:p w14:paraId="508E7874" w14:textId="77777777" w:rsidR="00DB5689" w:rsidRDefault="00DB5689" w:rsidP="00DB5689">
      <w:pPr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</w:pPr>
      <w:r w:rsidRPr="00F81594">
        <w:rPr>
          <w:rFonts w:ascii="Verdana" w:hAnsi="Verdana"/>
          <w:b/>
          <w:sz w:val="24"/>
          <w:szCs w:val="24"/>
        </w:rPr>
        <w:t>12:45 – 13:45</w:t>
      </w:r>
      <w:r>
        <w:rPr>
          <w:rFonts w:ascii="Verdana" w:hAnsi="Verdana"/>
          <w:sz w:val="24"/>
          <w:szCs w:val="24"/>
        </w:rPr>
        <w:t xml:space="preserve">  </w:t>
      </w:r>
      <w:r w:rsidRPr="00DB5689">
        <w:rPr>
          <w:rFonts w:ascii="Verdana" w:hAnsi="Verdana"/>
          <w:b/>
          <w:sz w:val="24"/>
          <w:szCs w:val="24"/>
        </w:rPr>
        <w:t xml:space="preserve">OŠ </w:t>
      </w:r>
      <w:r w:rsidRPr="00DB5689">
        <w:rPr>
          <w:rFonts w:ascii="Verdana" w:hAnsi="Verdana" w:cs="Arial"/>
          <w:b/>
          <w:sz w:val="24"/>
          <w:szCs w:val="24"/>
          <w:shd w:val="clear" w:color="auto" w:fill="FFFFFF"/>
        </w:rPr>
        <w:t> „August Cesarec“, </w:t>
      </w:r>
      <w:r w:rsidRPr="00DB5689">
        <w:rPr>
          <w:rStyle w:val="Istaknuto"/>
          <w:rFonts w:ascii="Verdana" w:hAnsi="Verdana" w:cs="Arial"/>
          <w:b/>
          <w:bCs/>
          <w:sz w:val="24"/>
          <w:szCs w:val="24"/>
          <w:shd w:val="clear" w:color="auto" w:fill="FFFFFF"/>
        </w:rPr>
        <w:t>Ivankovo</w:t>
      </w:r>
      <w:r>
        <w:rPr>
          <w:rStyle w:val="Istaknuto"/>
          <w:rFonts w:ascii="Verdana" w:hAnsi="Verdana" w:cs="Arial"/>
          <w:bCs/>
          <w:sz w:val="24"/>
          <w:szCs w:val="24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(</w:t>
      </w:r>
      <w:r w:rsidRPr="00DB5689"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  <w:t>30 učenika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)</w:t>
      </w:r>
    </w:p>
    <w:p w14:paraId="04AFE4D8" w14:textId="77777777" w:rsidR="00DB5689" w:rsidRDefault="00DB5689" w:rsidP="00DB5689">
      <w:pPr>
        <w:rPr>
          <w:rFonts w:ascii="Verdana" w:hAnsi="Verdana"/>
          <w:sz w:val="24"/>
          <w:szCs w:val="24"/>
        </w:rPr>
      </w:pPr>
      <w:r w:rsidRPr="00F81594"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13:45 – 14:00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Pr="007F348A">
        <w:rPr>
          <w:rFonts w:ascii="Verdana" w:hAnsi="Verdana"/>
          <w:sz w:val="24"/>
          <w:szCs w:val="24"/>
        </w:rPr>
        <w:t>stanka za obveznu dezinfekciju prostora</w:t>
      </w:r>
    </w:p>
    <w:p w14:paraId="6AEAD8C1" w14:textId="77777777" w:rsidR="00DB5689" w:rsidRDefault="00DB5689" w:rsidP="00DB5689">
      <w:pPr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</w:pPr>
      <w:r w:rsidRPr="00F81594"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14:00 – 15:00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 xml:space="preserve">  OŠ </w:t>
      </w:r>
      <w:r w:rsidRPr="00DB5689">
        <w:rPr>
          <w:rFonts w:ascii="Verdana" w:hAnsi="Verdana" w:cs="Arial"/>
          <w:b/>
          <w:sz w:val="24"/>
          <w:szCs w:val="24"/>
          <w:shd w:val="clear" w:color="auto" w:fill="FFFFFF"/>
        </w:rPr>
        <w:t>Zrinskih </w:t>
      </w:r>
      <w:r w:rsidRPr="00DB5689">
        <w:rPr>
          <w:rStyle w:val="Istaknuto"/>
          <w:rFonts w:ascii="Verdana" w:hAnsi="Verdana" w:cs="Arial"/>
          <w:b/>
          <w:bCs/>
          <w:sz w:val="24"/>
          <w:szCs w:val="24"/>
          <w:shd w:val="clear" w:color="auto" w:fill="FFFFFF"/>
        </w:rPr>
        <w:t>Nuštar</w:t>
      </w:r>
      <w:r>
        <w:rPr>
          <w:rStyle w:val="Istaknuto"/>
          <w:rFonts w:ascii="Verdana" w:hAnsi="Verdana" w:cs="Arial"/>
          <w:bCs/>
          <w:sz w:val="24"/>
          <w:szCs w:val="24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(</w:t>
      </w:r>
      <w:r w:rsidRPr="00DB5689">
        <w:rPr>
          <w:rStyle w:val="Naglaeno"/>
          <w:rFonts w:ascii="Verdana" w:hAnsi="Verdana"/>
          <w:b w:val="0"/>
          <w:color w:val="000000"/>
          <w:sz w:val="24"/>
          <w:szCs w:val="24"/>
          <w:shd w:val="clear" w:color="auto" w:fill="FFFFFF"/>
        </w:rPr>
        <w:t>60 učenika</w:t>
      </w:r>
      <w:r>
        <w:rPr>
          <w:rStyle w:val="Naglaeno"/>
          <w:rFonts w:ascii="Verdana" w:hAnsi="Verdana"/>
          <w:color w:val="000000"/>
          <w:sz w:val="24"/>
          <w:szCs w:val="24"/>
          <w:shd w:val="clear" w:color="auto" w:fill="FFFFFF"/>
        </w:rPr>
        <w:t>)</w:t>
      </w:r>
    </w:p>
    <w:p w14:paraId="4E8A5D59" w14:textId="77777777" w:rsidR="00DB5689" w:rsidRPr="00F81594" w:rsidRDefault="00DB5689" w:rsidP="00DB5689">
      <w:pPr>
        <w:rPr>
          <w:rStyle w:val="Naglaeno"/>
          <w:rFonts w:ascii="Verdana" w:hAnsi="Verdana"/>
          <w:sz w:val="24"/>
          <w:szCs w:val="24"/>
          <w:shd w:val="clear" w:color="auto" w:fill="FFFFFF"/>
        </w:rPr>
      </w:pPr>
    </w:p>
    <w:p w14:paraId="2D2BF547" w14:textId="77777777" w:rsidR="00DB5689" w:rsidRPr="00101F28" w:rsidRDefault="00DB5689" w:rsidP="00DB5689">
      <w:pPr>
        <w:rPr>
          <w:rFonts w:ascii="Verdana" w:hAnsi="Verdana"/>
          <w:sz w:val="24"/>
          <w:szCs w:val="24"/>
        </w:rPr>
      </w:pPr>
    </w:p>
    <w:p w14:paraId="0A6D6562" w14:textId="77777777" w:rsidR="00DB5689" w:rsidRPr="007F348A" w:rsidRDefault="00DB5689" w:rsidP="00DB5689">
      <w:pPr>
        <w:rPr>
          <w:rFonts w:ascii="Verdana" w:hAnsi="Verdana"/>
          <w:sz w:val="24"/>
          <w:szCs w:val="24"/>
        </w:rPr>
      </w:pPr>
    </w:p>
    <w:p w14:paraId="21D72A1C" w14:textId="77777777" w:rsidR="00FB66E8" w:rsidRDefault="00FB66E8"/>
    <w:sectPr w:rsidR="00FB66E8" w:rsidSect="00C96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49F1" w14:textId="77777777" w:rsidR="001C1A96" w:rsidRDefault="001C1A96">
      <w:pPr>
        <w:spacing w:after="0" w:line="240" w:lineRule="auto"/>
      </w:pPr>
      <w:r>
        <w:separator/>
      </w:r>
    </w:p>
  </w:endnote>
  <w:endnote w:type="continuationSeparator" w:id="0">
    <w:p w14:paraId="1313F1B0" w14:textId="77777777" w:rsidR="001C1A96" w:rsidRDefault="001C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43F" w14:textId="77777777" w:rsidR="00FB0D02" w:rsidRDefault="001C1A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624B" w14:textId="77777777" w:rsidR="0029199D" w:rsidRDefault="00DB5689">
    <w:pPr>
      <w:pStyle w:val="Podnoje"/>
    </w:pPr>
    <w:r>
      <w:t xml:space="preserve">                 </w:t>
    </w:r>
    <w:r>
      <w:rPr>
        <w:noProof/>
        <w:lang w:val="en-GB" w:eastAsia="en-GB"/>
      </w:rPr>
      <w:drawing>
        <wp:inline distT="0" distB="0" distL="0" distR="0" wp14:anchorId="2EBE2ACD" wp14:editId="507CD284">
          <wp:extent cx="5981501" cy="1919827"/>
          <wp:effectExtent l="0" t="0" r="635" b="4445"/>
          <wp:docPr id="1" name="Slika 1" descr="https://www.edubrovnik.org/wp-content/uploads/2019/03/eu-europski-socijalni-fon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dubrovnik.org/wp-content/uploads/2019/03/eu-europski-socijalni-fond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365" cy="19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35CA" w14:textId="77777777" w:rsidR="00FB0D02" w:rsidRDefault="001C1A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E844" w14:textId="77777777" w:rsidR="001C1A96" w:rsidRDefault="001C1A96">
      <w:pPr>
        <w:spacing w:after="0" w:line="240" w:lineRule="auto"/>
      </w:pPr>
      <w:r>
        <w:separator/>
      </w:r>
    </w:p>
  </w:footnote>
  <w:footnote w:type="continuationSeparator" w:id="0">
    <w:p w14:paraId="68E3087B" w14:textId="77777777" w:rsidR="001C1A96" w:rsidRDefault="001C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2E74" w14:textId="77777777" w:rsidR="00FB0D02" w:rsidRDefault="00DB5689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20994911" wp14:editId="3394D9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01205" cy="4799330"/>
          <wp:effectExtent l="0" t="0" r="4445" b="1270"/>
          <wp:wrapNone/>
          <wp:docPr id="4" name="Slika 4" descr="tehničk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hnička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479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1DC" w14:textId="77777777" w:rsidR="0029199D" w:rsidRDefault="00DB5689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7079679C" wp14:editId="7C88B7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01205" cy="4799330"/>
          <wp:effectExtent l="0" t="0" r="4445" b="1270"/>
          <wp:wrapNone/>
          <wp:docPr id="3" name="Slika 3" descr="tehničk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hnička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479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9FDF9" w14:textId="77777777" w:rsidR="0029199D" w:rsidRDefault="001C1A96">
    <w:pPr>
      <w:pStyle w:val="Zaglavlje"/>
    </w:pPr>
  </w:p>
  <w:p w14:paraId="05710643" w14:textId="77777777" w:rsidR="0029199D" w:rsidRDefault="001C1A96">
    <w:pPr>
      <w:pStyle w:val="Zaglavlje"/>
    </w:pPr>
  </w:p>
  <w:p w14:paraId="5C09F2C8" w14:textId="77777777" w:rsidR="0029199D" w:rsidRDefault="001C1A96">
    <w:pPr>
      <w:pStyle w:val="Zaglavlje"/>
    </w:pPr>
  </w:p>
  <w:tbl>
    <w:tblPr>
      <w:tblStyle w:val="Obinatablica5"/>
      <w:tblW w:w="0" w:type="auto"/>
      <w:tblLook w:val="04A0" w:firstRow="1" w:lastRow="0" w:firstColumn="1" w:lastColumn="0" w:noHBand="0" w:noVBand="1"/>
    </w:tblPr>
    <w:tblGrid>
      <w:gridCol w:w="1593"/>
      <w:gridCol w:w="8095"/>
    </w:tblGrid>
    <w:tr w:rsidR="0029199D" w14:paraId="01F62652" w14:textId="77777777" w:rsidTr="009676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2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593" w:type="dxa"/>
        </w:tcPr>
        <w:p w14:paraId="04B3D693" w14:textId="77777777" w:rsidR="0029199D" w:rsidRDefault="00DB5689">
          <w:pPr>
            <w:pStyle w:val="Zaglavlje"/>
          </w:pPr>
          <w:r>
            <w:rPr>
              <w:noProof/>
              <w:lang w:val="en-GB" w:eastAsia="en-GB"/>
            </w:rPr>
            <w:drawing>
              <wp:inline distT="0" distB="0" distL="0" distR="0" wp14:anchorId="24058486" wp14:editId="02B9D8C8">
                <wp:extent cx="638175" cy="634508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škole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526" cy="698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</w:tcPr>
        <w:p w14:paraId="023B78CF" w14:textId="77777777" w:rsidR="0029199D" w:rsidRDefault="00DB5689" w:rsidP="0029199D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Black" w:hAnsi="Arial Black"/>
              <w:sz w:val="32"/>
              <w:szCs w:val="32"/>
            </w:rPr>
          </w:pPr>
          <w:r w:rsidRPr="0029199D">
            <w:rPr>
              <w:rFonts w:ascii="Arial Black" w:hAnsi="Arial Black"/>
              <w:sz w:val="32"/>
              <w:szCs w:val="32"/>
            </w:rPr>
            <w:t>Tehnička škola Ruđera Boškovića Vinkovci</w:t>
          </w:r>
        </w:p>
        <w:p w14:paraId="3E96418A" w14:textId="77777777" w:rsidR="0029199D" w:rsidRDefault="00DB5689" w:rsidP="0029199D">
          <w:pPr>
            <w:pStyle w:val="Zaglavlje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sz w:val="24"/>
              <w:szCs w:val="24"/>
            </w:rPr>
          </w:pPr>
          <w:r w:rsidRPr="0029199D">
            <w:rPr>
              <w:rFonts w:ascii="Verdana" w:hAnsi="Verdana"/>
              <w:sz w:val="24"/>
              <w:szCs w:val="24"/>
            </w:rPr>
            <w:t>Stanka Vraza 15</w:t>
          </w:r>
          <w:r>
            <w:rPr>
              <w:rFonts w:ascii="Verdana" w:hAnsi="Verdana"/>
              <w:sz w:val="24"/>
              <w:szCs w:val="24"/>
            </w:rPr>
            <w:t>, 32100 Vinkovci</w:t>
          </w:r>
        </w:p>
        <w:p w14:paraId="255D28A6" w14:textId="77777777" w:rsidR="0029199D" w:rsidRPr="0029199D" w:rsidRDefault="001C1A96" w:rsidP="0029199D">
          <w:pPr>
            <w:pStyle w:val="Zaglavlje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sz w:val="24"/>
              <w:szCs w:val="24"/>
            </w:rPr>
          </w:pPr>
        </w:p>
        <w:p w14:paraId="01ED26CD" w14:textId="77777777" w:rsidR="0029199D" w:rsidRDefault="001C1A96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B28D2D5" w14:textId="77777777" w:rsidR="0029199D" w:rsidRDefault="00DB5689" w:rsidP="0029199D">
    <w:pPr>
      <w:pStyle w:val="Zaglavlje"/>
      <w:rPr>
        <w:rFonts w:ascii="Arial Black" w:hAnsi="Arial Black"/>
        <w:sz w:val="32"/>
        <w:szCs w:val="32"/>
      </w:rPr>
    </w:pPr>
    <w:r>
      <w:t xml:space="preserve">      </w:t>
    </w:r>
  </w:p>
  <w:p w14:paraId="482D2B50" w14:textId="77777777" w:rsidR="0029199D" w:rsidRDefault="00DB5689">
    <w:pPr>
      <w:pStyle w:val="Zaglavlje"/>
    </w:pPr>
    <w:r w:rsidRPr="0029199D">
      <w:rPr>
        <w:rFonts w:ascii="Arial Black" w:hAnsi="Arial Black"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0616" w14:textId="77777777" w:rsidR="00FB0D02" w:rsidRDefault="001C1A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89"/>
    <w:rsid w:val="001C1A96"/>
    <w:rsid w:val="002D2457"/>
    <w:rsid w:val="00723BC3"/>
    <w:rsid w:val="00C964B0"/>
    <w:rsid w:val="00DB5689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EDA9B"/>
  <w15:chartTrackingRefBased/>
  <w15:docId w15:val="{07124E6F-A00D-4377-B62B-AFC752EB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5689"/>
  </w:style>
  <w:style w:type="paragraph" w:styleId="Podnoje">
    <w:name w:val="footer"/>
    <w:basedOn w:val="Normal"/>
    <w:link w:val="PodnojeChar"/>
    <w:uiPriority w:val="99"/>
    <w:unhideWhenUsed/>
    <w:rsid w:val="00DB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5689"/>
  </w:style>
  <w:style w:type="table" w:styleId="Obinatablica5">
    <w:name w:val="Plain Table 5"/>
    <w:basedOn w:val="Obinatablica"/>
    <w:uiPriority w:val="45"/>
    <w:rsid w:val="00DB56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aglaeno">
    <w:name w:val="Strong"/>
    <w:basedOn w:val="Zadanifontodlomka"/>
    <w:uiPriority w:val="22"/>
    <w:qFormat/>
    <w:rsid w:val="00DB5689"/>
    <w:rPr>
      <w:b/>
      <w:bCs/>
    </w:rPr>
  </w:style>
  <w:style w:type="character" w:styleId="Istaknuto">
    <w:name w:val="Emphasis"/>
    <w:basedOn w:val="Zadanifontodlomka"/>
    <w:uiPriority w:val="20"/>
    <w:qFormat/>
    <w:rsid w:val="00DB5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Marija</cp:lastModifiedBy>
  <cp:revision>2</cp:revision>
  <dcterms:created xsi:type="dcterms:W3CDTF">2021-10-21T09:36:00Z</dcterms:created>
  <dcterms:modified xsi:type="dcterms:W3CDTF">2021-10-21T09:36:00Z</dcterms:modified>
</cp:coreProperties>
</file>